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8C10" w14:textId="2232CAAE" w:rsidR="000D3F47" w:rsidRDefault="000D3F47" w:rsidP="0002434B">
      <w:pPr>
        <w:rPr>
          <w:b/>
          <w:bCs/>
        </w:rPr>
      </w:pPr>
      <w:r>
        <w:rPr>
          <w:noProof/>
        </w:rPr>
        <w:drawing>
          <wp:inline distT="0" distB="0" distL="0" distR="0" wp14:anchorId="110BEEBB" wp14:editId="64629E56">
            <wp:extent cx="1941328" cy="538665"/>
            <wp:effectExtent l="0" t="0" r="1905" b="0"/>
            <wp:docPr id="3" name="Grafik 3" descr="Ӡ젴#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Ӡ젴#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139" cy="55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4C0">
        <w:rPr>
          <w:noProof/>
        </w:rPr>
        <w:t xml:space="preserve">                                                              </w:t>
      </w:r>
      <w:r w:rsidR="0002434B">
        <w:rPr>
          <w:noProof/>
        </w:rPr>
        <w:drawing>
          <wp:inline distT="0" distB="0" distL="0" distR="0" wp14:anchorId="46DBEBE3" wp14:editId="4C83795E">
            <wp:extent cx="1066394" cy="900332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212" cy="92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BAF5A" w14:textId="77777777" w:rsidR="000D3F47" w:rsidRDefault="000D3F47" w:rsidP="000D3F47">
      <w:pPr>
        <w:rPr>
          <w:b/>
          <w:bCs/>
        </w:rPr>
      </w:pPr>
    </w:p>
    <w:p w14:paraId="27E3CCEE" w14:textId="77777777" w:rsidR="000D3F47" w:rsidRPr="000D3F47" w:rsidRDefault="000D3F47" w:rsidP="000D3F47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0D3F47">
        <w:rPr>
          <w:rFonts w:ascii="Segoe UI" w:hAnsi="Segoe UI" w:cs="Segoe UI"/>
          <w:b/>
          <w:bCs/>
          <w:sz w:val="28"/>
          <w:szCs w:val="28"/>
        </w:rPr>
        <w:t>Rundtischgespräch mit den usbekischen Studenten zum Thema</w:t>
      </w:r>
    </w:p>
    <w:p w14:paraId="0EE0FCEC" w14:textId="77777777" w:rsidR="000D3F47" w:rsidRPr="000D3F47" w:rsidRDefault="000D3F47" w:rsidP="000D3F47">
      <w:pPr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de-DE"/>
        </w:rPr>
      </w:pPr>
      <w:r w:rsidRPr="000D3F47">
        <w:rPr>
          <w:rFonts w:ascii="Segoe UI" w:hAnsi="Segoe UI" w:cs="Segoe UI"/>
          <w:b/>
          <w:bCs/>
          <w:sz w:val="28"/>
          <w:szCs w:val="28"/>
        </w:rPr>
        <w:t>„</w:t>
      </w:r>
      <w:r w:rsidRPr="000D3F47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de-DE"/>
        </w:rPr>
        <w:t xml:space="preserve">Möglichkeiten der Begabtenförderung </w:t>
      </w:r>
    </w:p>
    <w:p w14:paraId="3DE122F9" w14:textId="1B2FB0F7" w:rsidR="000D3F47" w:rsidRDefault="000D3F47" w:rsidP="000D3F47">
      <w:pPr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de-DE"/>
        </w:rPr>
      </w:pPr>
      <w:r w:rsidRPr="000D3F47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de-DE"/>
        </w:rPr>
        <w:t xml:space="preserve">für ausländische Studierende in Deutschland“ </w:t>
      </w:r>
    </w:p>
    <w:p w14:paraId="0FA4B8F8" w14:textId="59461E4A" w:rsidR="000D3F47" w:rsidRPr="000D3F47" w:rsidRDefault="000D3F47" w:rsidP="000D3F47">
      <w:pPr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de-DE"/>
        </w:rPr>
      </w:pPr>
      <w:r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de-DE"/>
        </w:rPr>
        <w:t>im Online Modus</w:t>
      </w:r>
    </w:p>
    <w:p w14:paraId="12B73BF2" w14:textId="2BA5274D" w:rsidR="000D3F47" w:rsidRPr="00D05666" w:rsidRDefault="00634B1D" w:rsidP="00634B1D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D05666">
        <w:rPr>
          <w:rFonts w:ascii="Segoe UI" w:hAnsi="Segoe UI" w:cs="Segoe UI"/>
          <w:b/>
          <w:bCs/>
          <w:sz w:val="24"/>
          <w:szCs w:val="24"/>
        </w:rPr>
        <w:t>o</w:t>
      </w:r>
      <w:r w:rsidR="000D3F47" w:rsidRPr="00D05666">
        <w:rPr>
          <w:rFonts w:ascii="Segoe UI" w:hAnsi="Segoe UI" w:cs="Segoe UI"/>
          <w:b/>
          <w:bCs/>
          <w:sz w:val="24"/>
          <w:szCs w:val="24"/>
        </w:rPr>
        <w:t>rganisiert gemeinsam mit der Botschaft der Republik Usbekistan und dem Generalkonsulat der Republik Usbekistan</w:t>
      </w:r>
    </w:p>
    <w:p w14:paraId="4AB6C1BD" w14:textId="173567B6" w:rsidR="000D3F47" w:rsidRDefault="000D3F47" w:rsidP="000D3F47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0D3F47">
        <w:rPr>
          <w:rFonts w:ascii="Segoe UI" w:hAnsi="Segoe UI" w:cs="Segoe UI"/>
          <w:b/>
          <w:bCs/>
          <w:sz w:val="24"/>
          <w:szCs w:val="24"/>
        </w:rPr>
        <w:t>3. Mai 2021</w:t>
      </w:r>
    </w:p>
    <w:p w14:paraId="76D863B1" w14:textId="504ADAFB" w:rsidR="000D3F47" w:rsidRDefault="000D3F47" w:rsidP="000D3F47">
      <w:pPr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15.00 Uhr – 16.</w:t>
      </w:r>
      <w:r w:rsidR="0061417B">
        <w:rPr>
          <w:rFonts w:ascii="Segoe UI" w:hAnsi="Segoe UI" w:cs="Segoe UI"/>
          <w:b/>
          <w:bCs/>
          <w:sz w:val="24"/>
          <w:szCs w:val="24"/>
        </w:rPr>
        <w:t>3</w:t>
      </w:r>
      <w:r>
        <w:rPr>
          <w:rFonts w:ascii="Segoe UI" w:hAnsi="Segoe UI" w:cs="Segoe UI"/>
          <w:b/>
          <w:bCs/>
          <w:sz w:val="24"/>
          <w:szCs w:val="24"/>
        </w:rPr>
        <w:t>0 Uhr</w:t>
      </w:r>
    </w:p>
    <w:p w14:paraId="295E6B4D" w14:textId="77777777" w:rsidR="00195FE4" w:rsidRDefault="00195FE4" w:rsidP="00963B24">
      <w:pPr>
        <w:rPr>
          <w:rFonts w:ascii="Segoe UI" w:hAnsi="Segoe UI" w:cs="Segoe UI"/>
        </w:rPr>
      </w:pPr>
    </w:p>
    <w:p w14:paraId="11830289" w14:textId="041B60D5" w:rsidR="000D3F47" w:rsidRPr="00963B24" w:rsidRDefault="00963B24" w:rsidP="00963B24">
      <w:pPr>
        <w:rPr>
          <w:rFonts w:ascii="Segoe UI" w:hAnsi="Segoe UI" w:cs="Segoe UI"/>
        </w:rPr>
      </w:pPr>
      <w:r w:rsidRPr="00963B24">
        <w:rPr>
          <w:rFonts w:ascii="Segoe UI" w:hAnsi="Segoe UI" w:cs="Segoe UI"/>
        </w:rPr>
        <w:t>15.00 Uhr – 15.1</w:t>
      </w:r>
      <w:r w:rsidR="00234852">
        <w:rPr>
          <w:rFonts w:ascii="Segoe UI" w:hAnsi="Segoe UI" w:cs="Segoe UI"/>
        </w:rPr>
        <w:t>0</w:t>
      </w:r>
      <w:r w:rsidRPr="00963B24">
        <w:rPr>
          <w:rFonts w:ascii="Segoe UI" w:hAnsi="Segoe UI" w:cs="Segoe UI"/>
        </w:rPr>
        <w:t xml:space="preserve"> Uhr</w:t>
      </w:r>
      <w:r w:rsidRPr="00963B24">
        <w:rPr>
          <w:rFonts w:ascii="Segoe UI" w:hAnsi="Segoe UI" w:cs="Segoe UI"/>
        </w:rPr>
        <w:tab/>
      </w:r>
      <w:r w:rsidRPr="00963B24">
        <w:rPr>
          <w:rFonts w:ascii="Segoe UI" w:hAnsi="Segoe UI" w:cs="Segoe UI"/>
        </w:rPr>
        <w:tab/>
        <w:t>Grußworte:</w:t>
      </w:r>
    </w:p>
    <w:p w14:paraId="6E301A08" w14:textId="6A8D39F1" w:rsidR="00963B24" w:rsidRPr="00963B24" w:rsidRDefault="00963B24" w:rsidP="00963B24">
      <w:pPr>
        <w:rPr>
          <w:rFonts w:ascii="Segoe UI" w:hAnsi="Segoe UI" w:cs="Segoe UI"/>
        </w:rPr>
      </w:pPr>
      <w:r w:rsidRPr="00963B24">
        <w:rPr>
          <w:rFonts w:ascii="Segoe UI" w:hAnsi="Segoe UI" w:cs="Segoe UI"/>
        </w:rPr>
        <w:tab/>
      </w:r>
      <w:r w:rsidRPr="00963B24">
        <w:rPr>
          <w:rFonts w:ascii="Segoe UI" w:hAnsi="Segoe UI" w:cs="Segoe UI"/>
        </w:rPr>
        <w:tab/>
      </w:r>
      <w:r w:rsidRPr="00963B24">
        <w:rPr>
          <w:rFonts w:ascii="Segoe UI" w:hAnsi="Segoe UI" w:cs="Segoe UI"/>
        </w:rPr>
        <w:tab/>
      </w:r>
      <w:r w:rsidRPr="00963B24">
        <w:rPr>
          <w:rFonts w:ascii="Segoe UI" w:hAnsi="Segoe UI" w:cs="Segoe UI"/>
        </w:rPr>
        <w:tab/>
      </w:r>
      <w:r w:rsidRPr="00772461">
        <w:rPr>
          <w:rFonts w:ascii="Segoe UI" w:hAnsi="Segoe UI" w:cs="Segoe UI"/>
          <w:b/>
          <w:bCs/>
        </w:rPr>
        <w:t>Sarvar Kamilov,</w:t>
      </w:r>
      <w:r w:rsidRPr="00963B24">
        <w:rPr>
          <w:rFonts w:ascii="Segoe UI" w:hAnsi="Segoe UI" w:cs="Segoe UI"/>
        </w:rPr>
        <w:t xml:space="preserve"> Botschaft der Republik Usbekistan, Berlin</w:t>
      </w:r>
    </w:p>
    <w:p w14:paraId="7A8423DB" w14:textId="020A196A" w:rsidR="00963B24" w:rsidRPr="00963B24" w:rsidRDefault="00963B24" w:rsidP="008C71F8">
      <w:pPr>
        <w:ind w:left="2832" w:firstLine="2"/>
        <w:rPr>
          <w:rFonts w:ascii="Segoe UI" w:hAnsi="Segoe UI" w:cs="Segoe UI"/>
        </w:rPr>
      </w:pPr>
      <w:r w:rsidRPr="00772461">
        <w:rPr>
          <w:rFonts w:ascii="Segoe UI" w:hAnsi="Segoe UI" w:cs="Segoe UI"/>
          <w:b/>
          <w:bCs/>
        </w:rPr>
        <w:t>Ulugbek Schukurov</w:t>
      </w:r>
      <w:r w:rsidR="008C71F8">
        <w:rPr>
          <w:rFonts w:ascii="Segoe UI" w:hAnsi="Segoe UI" w:cs="Segoe UI"/>
        </w:rPr>
        <w:t xml:space="preserve">, </w:t>
      </w:r>
      <w:r w:rsidRPr="00963B24">
        <w:rPr>
          <w:rFonts w:ascii="Segoe UI" w:hAnsi="Segoe UI" w:cs="Segoe UI"/>
        </w:rPr>
        <w:t>Generalkonsulat der Republik Usbekistan, Frankfurt am Main</w:t>
      </w:r>
    </w:p>
    <w:p w14:paraId="0565F64C" w14:textId="6277A62B" w:rsidR="00963B24" w:rsidRPr="00963B24" w:rsidRDefault="00976CC3" w:rsidP="00E71280">
      <w:pPr>
        <w:ind w:left="2830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 xml:space="preserve">Dr. </w:t>
      </w:r>
      <w:r w:rsidR="00A3579A">
        <w:rPr>
          <w:rFonts w:ascii="Segoe UI" w:hAnsi="Segoe UI" w:cs="Segoe UI"/>
          <w:b/>
          <w:bCs/>
        </w:rPr>
        <w:t>Colin Dürkop</w:t>
      </w:r>
      <w:r w:rsidR="008C71F8" w:rsidRPr="00772461">
        <w:rPr>
          <w:rFonts w:ascii="Segoe UI" w:hAnsi="Segoe UI" w:cs="Segoe UI"/>
          <w:b/>
          <w:bCs/>
        </w:rPr>
        <w:t>,</w:t>
      </w:r>
      <w:r w:rsidR="008C71F8">
        <w:rPr>
          <w:rFonts w:ascii="Segoe UI" w:hAnsi="Segoe UI" w:cs="Segoe UI"/>
        </w:rPr>
        <w:t xml:space="preserve"> </w:t>
      </w:r>
      <w:r w:rsidR="00E71280">
        <w:rPr>
          <w:rFonts w:ascii="Segoe UI" w:hAnsi="Segoe UI" w:cs="Segoe UI"/>
        </w:rPr>
        <w:t xml:space="preserve">Präsident der </w:t>
      </w:r>
      <w:r w:rsidR="00963B24" w:rsidRPr="00963B24">
        <w:rPr>
          <w:rFonts w:ascii="Segoe UI" w:hAnsi="Segoe UI" w:cs="Segoe UI"/>
        </w:rPr>
        <w:t>Deutsch-Usbekische</w:t>
      </w:r>
      <w:r w:rsidR="00E71280">
        <w:rPr>
          <w:rFonts w:ascii="Segoe UI" w:hAnsi="Segoe UI" w:cs="Segoe UI"/>
        </w:rPr>
        <w:t>n</w:t>
      </w:r>
      <w:r w:rsidR="00963B24" w:rsidRPr="00963B24">
        <w:rPr>
          <w:rFonts w:ascii="Segoe UI" w:hAnsi="Segoe UI" w:cs="Segoe UI"/>
        </w:rPr>
        <w:t xml:space="preserve"> Gesellschaft e.V., Bonn</w:t>
      </w:r>
    </w:p>
    <w:p w14:paraId="5E9293D2" w14:textId="54E1E439" w:rsidR="00963B24" w:rsidRPr="00963B24" w:rsidRDefault="00963B24" w:rsidP="00963B24">
      <w:pPr>
        <w:ind w:left="2830" w:hanging="2830"/>
        <w:rPr>
          <w:rFonts w:ascii="Segoe UI" w:eastAsia="Times New Roman" w:hAnsi="Segoe UI" w:cs="Segoe UI"/>
          <w:color w:val="000000"/>
          <w:lang w:eastAsia="de-DE"/>
        </w:rPr>
      </w:pPr>
      <w:r>
        <w:rPr>
          <w:rFonts w:ascii="Segoe UI" w:hAnsi="Segoe UI" w:cs="Segoe UI"/>
        </w:rPr>
        <w:t>15.1</w:t>
      </w:r>
      <w:r w:rsidR="00234852">
        <w:rPr>
          <w:rFonts w:ascii="Segoe UI" w:hAnsi="Segoe UI" w:cs="Segoe UI"/>
        </w:rPr>
        <w:t>0</w:t>
      </w:r>
      <w:r>
        <w:rPr>
          <w:rFonts w:ascii="Segoe UI" w:hAnsi="Segoe UI" w:cs="Segoe UI"/>
        </w:rPr>
        <w:t xml:space="preserve"> Uhr – 15.3</w:t>
      </w:r>
      <w:r w:rsidR="00234852">
        <w:rPr>
          <w:rFonts w:ascii="Segoe UI" w:hAnsi="Segoe UI" w:cs="Segoe UI"/>
        </w:rPr>
        <w:t>0</w:t>
      </w:r>
      <w:r w:rsidR="002A0294">
        <w:rPr>
          <w:rFonts w:ascii="Segoe UI" w:hAnsi="Segoe UI" w:cs="Segoe UI"/>
        </w:rPr>
        <w:t xml:space="preserve"> Uhr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963B24">
        <w:rPr>
          <w:rFonts w:ascii="Segoe UI" w:eastAsia="Times New Roman" w:hAnsi="Segoe UI" w:cs="Segoe UI"/>
          <w:color w:val="000000"/>
          <w:lang w:eastAsia="de-DE"/>
        </w:rPr>
        <w:t>Möglichkeiten der Begabtenförderung für ausländische Studierende in Deutschland</w:t>
      </w:r>
    </w:p>
    <w:p w14:paraId="2C3E122A" w14:textId="6836B15D" w:rsidR="000D3F47" w:rsidRDefault="000D3F47" w:rsidP="00963B24">
      <w:pPr>
        <w:ind w:left="2830" w:firstLine="2"/>
        <w:rPr>
          <w:rFonts w:ascii="Segoe UI" w:eastAsia="Times New Roman" w:hAnsi="Segoe UI" w:cs="Segoe UI"/>
          <w:color w:val="000000"/>
          <w:lang w:eastAsia="de-DE"/>
        </w:rPr>
      </w:pPr>
      <w:r w:rsidRPr="00772461">
        <w:rPr>
          <w:rFonts w:ascii="Segoe UI" w:hAnsi="Segoe UI" w:cs="Segoe UI"/>
          <w:b/>
          <w:bCs/>
          <w:color w:val="000000"/>
        </w:rPr>
        <w:t>Dr. Berthold Gees,</w:t>
      </w:r>
      <w:r w:rsidRPr="00963B24">
        <w:rPr>
          <w:rFonts w:ascii="Segoe UI" w:hAnsi="Segoe UI" w:cs="Segoe UI"/>
          <w:color w:val="000000"/>
        </w:rPr>
        <w:t xml:space="preserve"> ehem. </w:t>
      </w:r>
      <w:r w:rsidRPr="00963B24">
        <w:rPr>
          <w:rFonts w:ascii="Segoe UI" w:eastAsia="Times New Roman" w:hAnsi="Segoe UI" w:cs="Segoe UI"/>
          <w:color w:val="000000"/>
          <w:lang w:eastAsia="de-DE"/>
        </w:rPr>
        <w:t>Referatsleiter für Begabtenförderung und ausländische Stipendiaten, K</w:t>
      </w:r>
      <w:r w:rsidR="00D05666">
        <w:rPr>
          <w:rFonts w:ascii="Segoe UI" w:eastAsia="Times New Roman" w:hAnsi="Segoe UI" w:cs="Segoe UI"/>
          <w:color w:val="000000"/>
          <w:lang w:eastAsia="de-DE"/>
        </w:rPr>
        <w:t>onrad Adenauer Stiftung</w:t>
      </w:r>
    </w:p>
    <w:p w14:paraId="06FB308A" w14:textId="6A538C3D" w:rsidR="00E71280" w:rsidRDefault="00E71280" w:rsidP="00FB60EA">
      <w:pPr>
        <w:ind w:left="2830" w:hanging="2830"/>
        <w:rPr>
          <w:rFonts w:ascii="Segoe UI" w:eastAsia="Times New Roman" w:hAnsi="Segoe UI" w:cs="Segoe UI"/>
          <w:color w:val="000000"/>
          <w:lang w:eastAsia="de-DE"/>
        </w:rPr>
      </w:pPr>
      <w:r w:rsidRPr="00323CEA">
        <w:rPr>
          <w:rFonts w:ascii="Segoe UI" w:hAnsi="Segoe UI" w:cs="Segoe UI"/>
          <w:color w:val="000000"/>
        </w:rPr>
        <w:t>15.</w:t>
      </w:r>
      <w:r>
        <w:rPr>
          <w:rFonts w:ascii="Segoe UI" w:eastAsia="Times New Roman" w:hAnsi="Segoe UI" w:cs="Segoe UI"/>
          <w:color w:val="000000"/>
          <w:lang w:eastAsia="de-DE"/>
        </w:rPr>
        <w:t>30 Uhr – 15.50</w:t>
      </w:r>
      <w:r>
        <w:rPr>
          <w:rFonts w:ascii="Segoe UI" w:eastAsia="Times New Roman" w:hAnsi="Segoe UI" w:cs="Segoe UI"/>
          <w:color w:val="000000"/>
          <w:lang w:eastAsia="de-DE"/>
        </w:rPr>
        <w:tab/>
      </w:r>
      <w:r>
        <w:rPr>
          <w:rFonts w:ascii="Segoe UI" w:eastAsia="Times New Roman" w:hAnsi="Segoe UI" w:cs="Segoe UI"/>
          <w:color w:val="000000"/>
          <w:lang w:eastAsia="de-DE"/>
        </w:rPr>
        <w:tab/>
      </w:r>
      <w:r w:rsidR="009661C0" w:rsidRPr="009661C0">
        <w:rPr>
          <w:rFonts w:ascii="Segoe UI" w:eastAsia="Times New Roman" w:hAnsi="Segoe UI" w:cs="Segoe UI"/>
          <w:color w:val="000000"/>
          <w:lang w:eastAsia="de-DE"/>
        </w:rPr>
        <w:t>Begabtenförderung aus erster Hand - ein konkretes Beispiel einer erfolgreichen Förderung</w:t>
      </w:r>
    </w:p>
    <w:p w14:paraId="094AA205" w14:textId="58FDCE2B" w:rsidR="00D05666" w:rsidRPr="00D05666" w:rsidRDefault="00D05666" w:rsidP="00E71280">
      <w:pPr>
        <w:rPr>
          <w:rFonts w:ascii="Segoe UI" w:eastAsia="Times New Roman" w:hAnsi="Segoe UI" w:cs="Segoe UI"/>
          <w:b/>
          <w:bCs/>
          <w:color w:val="000000"/>
          <w:lang w:eastAsia="de-DE"/>
        </w:rPr>
      </w:pPr>
      <w:r w:rsidRPr="00D05666">
        <w:rPr>
          <w:rFonts w:ascii="Segoe UI" w:eastAsia="Times New Roman" w:hAnsi="Segoe UI" w:cs="Segoe UI"/>
          <w:b/>
          <w:bCs/>
          <w:color w:val="000000"/>
          <w:lang w:eastAsia="de-DE"/>
        </w:rPr>
        <w:tab/>
      </w:r>
      <w:r w:rsidRPr="00D05666">
        <w:rPr>
          <w:rFonts w:ascii="Segoe UI" w:eastAsia="Times New Roman" w:hAnsi="Segoe UI" w:cs="Segoe UI"/>
          <w:b/>
          <w:bCs/>
          <w:color w:val="000000"/>
          <w:lang w:eastAsia="de-DE"/>
        </w:rPr>
        <w:tab/>
      </w:r>
      <w:r w:rsidRPr="00D05666">
        <w:rPr>
          <w:rFonts w:ascii="Segoe UI" w:eastAsia="Times New Roman" w:hAnsi="Segoe UI" w:cs="Segoe UI"/>
          <w:b/>
          <w:bCs/>
          <w:color w:val="000000"/>
          <w:lang w:eastAsia="de-DE"/>
        </w:rPr>
        <w:tab/>
      </w:r>
      <w:r w:rsidRPr="00D05666">
        <w:rPr>
          <w:rFonts w:ascii="Segoe UI" w:eastAsia="Times New Roman" w:hAnsi="Segoe UI" w:cs="Segoe UI"/>
          <w:b/>
          <w:bCs/>
          <w:color w:val="000000"/>
          <w:lang w:eastAsia="de-DE"/>
        </w:rPr>
        <w:tab/>
        <w:t>Ravshan Sultanov</w:t>
      </w:r>
    </w:p>
    <w:p w14:paraId="6D68D9CB" w14:textId="5B3695AE" w:rsidR="00D05666" w:rsidRDefault="00D05666" w:rsidP="00E71280">
      <w:pPr>
        <w:rPr>
          <w:rFonts w:ascii="Segoe UI" w:eastAsia="Times New Roman" w:hAnsi="Segoe UI" w:cs="Segoe UI"/>
          <w:color w:val="000000"/>
          <w:lang w:eastAsia="de-DE"/>
        </w:rPr>
      </w:pPr>
      <w:r>
        <w:rPr>
          <w:rFonts w:ascii="Segoe UI" w:eastAsia="Times New Roman" w:hAnsi="Segoe UI" w:cs="Segoe UI"/>
          <w:color w:val="000000"/>
          <w:lang w:eastAsia="de-DE"/>
        </w:rPr>
        <w:tab/>
      </w:r>
      <w:r>
        <w:rPr>
          <w:rFonts w:ascii="Segoe UI" w:eastAsia="Times New Roman" w:hAnsi="Segoe UI" w:cs="Segoe UI"/>
          <w:color w:val="000000"/>
          <w:lang w:eastAsia="de-DE"/>
        </w:rPr>
        <w:tab/>
      </w:r>
      <w:r>
        <w:rPr>
          <w:rFonts w:ascii="Segoe UI" w:eastAsia="Times New Roman" w:hAnsi="Segoe UI" w:cs="Segoe UI"/>
          <w:color w:val="000000"/>
          <w:lang w:eastAsia="de-DE"/>
        </w:rPr>
        <w:tab/>
      </w:r>
      <w:r>
        <w:rPr>
          <w:rFonts w:ascii="Segoe UI" w:eastAsia="Times New Roman" w:hAnsi="Segoe UI" w:cs="Segoe UI"/>
          <w:color w:val="000000"/>
          <w:lang w:eastAsia="de-DE"/>
        </w:rPr>
        <w:tab/>
        <w:t>Dolmetscher, ehem. Stipendiat der Konrad Adenauer Stiftung</w:t>
      </w:r>
    </w:p>
    <w:p w14:paraId="4ACABDA1" w14:textId="044AD546" w:rsidR="00963B24" w:rsidRDefault="00963B24">
      <w:pPr>
        <w:rPr>
          <w:rFonts w:ascii="Segoe UI" w:hAnsi="Segoe UI" w:cs="Segoe UI"/>
        </w:rPr>
      </w:pPr>
      <w:r w:rsidRPr="00963B24">
        <w:rPr>
          <w:rFonts w:ascii="Segoe UI" w:hAnsi="Segoe UI" w:cs="Segoe UI"/>
        </w:rPr>
        <w:t>15.</w:t>
      </w:r>
      <w:r w:rsidR="00323CEA">
        <w:rPr>
          <w:rFonts w:ascii="Segoe UI" w:hAnsi="Segoe UI" w:cs="Segoe UI"/>
        </w:rPr>
        <w:t>5</w:t>
      </w:r>
      <w:r w:rsidR="00234852">
        <w:rPr>
          <w:rFonts w:ascii="Segoe UI" w:hAnsi="Segoe UI" w:cs="Segoe UI"/>
        </w:rPr>
        <w:t>0</w:t>
      </w:r>
      <w:r w:rsidRPr="00963B24">
        <w:rPr>
          <w:rFonts w:ascii="Segoe UI" w:hAnsi="Segoe UI" w:cs="Segoe UI"/>
        </w:rPr>
        <w:t xml:space="preserve"> </w:t>
      </w:r>
      <w:r w:rsidR="002A0294">
        <w:rPr>
          <w:rFonts w:ascii="Segoe UI" w:hAnsi="Segoe UI" w:cs="Segoe UI"/>
        </w:rPr>
        <w:t xml:space="preserve">Uhr </w:t>
      </w:r>
      <w:r w:rsidRPr="00963B24">
        <w:rPr>
          <w:rFonts w:ascii="Segoe UI" w:hAnsi="Segoe UI" w:cs="Segoe UI"/>
        </w:rPr>
        <w:t>– 16.</w:t>
      </w:r>
      <w:r w:rsidR="00EA7859">
        <w:rPr>
          <w:rFonts w:ascii="Segoe UI" w:hAnsi="Segoe UI" w:cs="Segoe UI"/>
        </w:rPr>
        <w:t>3</w:t>
      </w:r>
      <w:r w:rsidRPr="00963B24">
        <w:rPr>
          <w:rFonts w:ascii="Segoe UI" w:hAnsi="Segoe UI" w:cs="Segoe UI"/>
        </w:rPr>
        <w:t>0</w:t>
      </w:r>
      <w:r w:rsidR="002A0294">
        <w:rPr>
          <w:rFonts w:ascii="Segoe UI" w:hAnsi="Segoe UI" w:cs="Segoe UI"/>
        </w:rPr>
        <w:t xml:space="preserve"> Uhr</w:t>
      </w:r>
      <w:r w:rsidRPr="00963B24">
        <w:rPr>
          <w:rFonts w:ascii="Segoe UI" w:hAnsi="Segoe UI" w:cs="Segoe UI"/>
        </w:rPr>
        <w:tab/>
      </w:r>
      <w:r w:rsidRPr="00963B24">
        <w:rPr>
          <w:rFonts w:ascii="Segoe UI" w:hAnsi="Segoe UI" w:cs="Segoe UI"/>
        </w:rPr>
        <w:tab/>
        <w:t>Diskussion</w:t>
      </w:r>
    </w:p>
    <w:p w14:paraId="76E21149" w14:textId="78873E77" w:rsidR="00E7639B" w:rsidRDefault="00E7639B">
      <w:pPr>
        <w:rPr>
          <w:rFonts w:ascii="Segoe UI" w:hAnsi="Segoe UI" w:cs="Segoe UI"/>
          <w:u w:val="single"/>
        </w:rPr>
      </w:pPr>
    </w:p>
    <w:p w14:paraId="2A8EDDBD" w14:textId="5CC9FAA7" w:rsidR="002D43C1" w:rsidRDefault="002D43C1">
      <w:pPr>
        <w:rPr>
          <w:rFonts w:ascii="Segoe UI" w:hAnsi="Segoe UI" w:cs="Segoe UI"/>
          <w:sz w:val="20"/>
          <w:szCs w:val="20"/>
          <w:u w:val="single"/>
        </w:rPr>
      </w:pPr>
      <w:r w:rsidRPr="002D43C1">
        <w:rPr>
          <w:rFonts w:ascii="Segoe UI" w:hAnsi="Segoe UI" w:cs="Segoe UI"/>
          <w:u w:val="single"/>
        </w:rPr>
        <w:t>Moderation:</w:t>
      </w:r>
      <w:r>
        <w:rPr>
          <w:rFonts w:ascii="Segoe UI" w:hAnsi="Segoe UI" w:cs="Segoe UI"/>
        </w:rPr>
        <w:t xml:space="preserve"> </w:t>
      </w:r>
      <w:r w:rsidR="002E27EC">
        <w:rPr>
          <w:rFonts w:ascii="Segoe UI" w:hAnsi="Segoe UI" w:cs="Segoe UI"/>
          <w:b/>
          <w:bCs/>
        </w:rPr>
        <w:t>Oksana Ten</w:t>
      </w:r>
      <w:r w:rsidRPr="002D43C1">
        <w:rPr>
          <w:rFonts w:ascii="Segoe UI" w:hAnsi="Segoe UI" w:cs="Segoe UI"/>
          <w:b/>
          <w:bCs/>
        </w:rPr>
        <w:t>,</w:t>
      </w:r>
      <w:r>
        <w:rPr>
          <w:rFonts w:ascii="Segoe UI" w:hAnsi="Segoe UI" w:cs="Segoe UI"/>
        </w:rPr>
        <w:t xml:space="preserve"> </w:t>
      </w:r>
      <w:r w:rsidR="002E27EC">
        <w:rPr>
          <w:rFonts w:ascii="Segoe UI" w:hAnsi="Segoe UI" w:cs="Segoe UI"/>
        </w:rPr>
        <w:t>Geschäftsführerin</w:t>
      </w:r>
      <w:r>
        <w:rPr>
          <w:rFonts w:ascii="Segoe UI" w:hAnsi="Segoe UI" w:cs="Segoe UI"/>
        </w:rPr>
        <w:t xml:space="preserve"> der Deutsch-Usbekischen Gesellschaft e.V.</w:t>
      </w:r>
    </w:p>
    <w:sectPr w:rsidR="002D43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47"/>
    <w:rsid w:val="0002434B"/>
    <w:rsid w:val="00042C5C"/>
    <w:rsid w:val="00056D5D"/>
    <w:rsid w:val="000D3F47"/>
    <w:rsid w:val="000E7364"/>
    <w:rsid w:val="00195FE4"/>
    <w:rsid w:val="002130CB"/>
    <w:rsid w:val="00234852"/>
    <w:rsid w:val="00291E81"/>
    <w:rsid w:val="002A0294"/>
    <w:rsid w:val="002D3FB6"/>
    <w:rsid w:val="002D43C1"/>
    <w:rsid w:val="002E27EC"/>
    <w:rsid w:val="002E48FA"/>
    <w:rsid w:val="002F2C54"/>
    <w:rsid w:val="00323CEA"/>
    <w:rsid w:val="00481E55"/>
    <w:rsid w:val="00550E52"/>
    <w:rsid w:val="0061417B"/>
    <w:rsid w:val="00634B1D"/>
    <w:rsid w:val="00772461"/>
    <w:rsid w:val="008C71F8"/>
    <w:rsid w:val="00963B24"/>
    <w:rsid w:val="009661C0"/>
    <w:rsid w:val="00976CC3"/>
    <w:rsid w:val="00A3579A"/>
    <w:rsid w:val="00A93DE9"/>
    <w:rsid w:val="00AC74C0"/>
    <w:rsid w:val="00C57BA8"/>
    <w:rsid w:val="00D05666"/>
    <w:rsid w:val="00D37A67"/>
    <w:rsid w:val="00D45385"/>
    <w:rsid w:val="00DE4354"/>
    <w:rsid w:val="00E43550"/>
    <w:rsid w:val="00E54705"/>
    <w:rsid w:val="00E71280"/>
    <w:rsid w:val="00E7639B"/>
    <w:rsid w:val="00EA7859"/>
    <w:rsid w:val="00EE0AAD"/>
    <w:rsid w:val="00EF5152"/>
    <w:rsid w:val="00FB166F"/>
    <w:rsid w:val="00FB60EA"/>
    <w:rsid w:val="00F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235E"/>
  <w15:chartTrackingRefBased/>
  <w15:docId w15:val="{3A9726A0-D417-4806-A35D-77BAED21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3F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7BA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7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Ten</dc:creator>
  <cp:keywords/>
  <dc:description/>
  <cp:lastModifiedBy>Oksana Ten</cp:lastModifiedBy>
  <cp:revision>83</cp:revision>
  <dcterms:created xsi:type="dcterms:W3CDTF">2021-04-12T06:49:00Z</dcterms:created>
  <dcterms:modified xsi:type="dcterms:W3CDTF">2021-04-30T09:44:00Z</dcterms:modified>
</cp:coreProperties>
</file>